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62FE" w14:textId="77777777" w:rsidR="00C60FAF" w:rsidRPr="00C60FAF" w:rsidRDefault="000F3F84" w:rsidP="000F3F84">
      <w:pPr>
        <w:rPr>
          <w:rFonts w:eastAsia="Times New Roman" w:cs="Times New Roman"/>
          <w:bCs/>
          <w:kern w:val="0"/>
          <w:sz w:val="22"/>
          <w:szCs w:val="22"/>
          <w14:ligatures w14:val="none"/>
        </w:rPr>
      </w:pPr>
      <w:r w:rsidRPr="00C60FAF">
        <w:rPr>
          <w:rFonts w:eastAsia="Times New Roman" w:cs="Times New Roman"/>
          <w:bCs/>
          <w:kern w:val="0"/>
          <w:sz w:val="22"/>
          <w:szCs w:val="22"/>
          <w14:ligatures w14:val="none"/>
        </w:rPr>
        <w:t xml:space="preserve">If you need to reschedule, please </w:t>
      </w:r>
      <w:proofErr w:type="gramStart"/>
      <w:r w:rsidRPr="00C60FAF">
        <w:rPr>
          <w:rFonts w:eastAsia="Times New Roman" w:cs="Times New Roman"/>
          <w:bCs/>
          <w:kern w:val="0"/>
          <w:sz w:val="22"/>
          <w:szCs w:val="22"/>
          <w14:ligatures w14:val="none"/>
        </w:rPr>
        <w:t>make arrangements</w:t>
      </w:r>
      <w:proofErr w:type="gramEnd"/>
      <w:r w:rsidRPr="00C60FAF">
        <w:rPr>
          <w:rFonts w:eastAsia="Times New Roman" w:cs="Times New Roman"/>
          <w:bCs/>
          <w:kern w:val="0"/>
          <w:sz w:val="22"/>
          <w:szCs w:val="22"/>
          <w14:ligatures w14:val="none"/>
        </w:rPr>
        <w:t xml:space="preserve"> with someone else and let the office know of the change.       </w:t>
      </w:r>
    </w:p>
    <w:tbl>
      <w:tblPr>
        <w:tblW w:w="5000" w:type="pct"/>
        <w:tblBorders>
          <w:top w:val="single" w:sz="4" w:space="0" w:color="auto"/>
          <w:left w:val="single" w:sz="4" w:space="0" w:color="auto"/>
          <w:bottom w:val="single" w:sz="4" w:space="0" w:color="auto"/>
          <w:right w:val="single" w:sz="4" w:space="0" w:color="auto"/>
          <w:insideH w:val="single" w:sz="8" w:space="0" w:color="CCCCCC"/>
          <w:insideV w:val="single" w:sz="8" w:space="0" w:color="CCCCCC"/>
        </w:tblBorders>
        <w:tblLook w:val="04A0" w:firstRow="1" w:lastRow="0" w:firstColumn="1" w:lastColumn="0" w:noHBand="0" w:noVBand="1"/>
      </w:tblPr>
      <w:tblGrid>
        <w:gridCol w:w="1920"/>
        <w:gridCol w:w="2101"/>
        <w:gridCol w:w="2134"/>
        <w:gridCol w:w="2501"/>
        <w:gridCol w:w="2134"/>
      </w:tblGrid>
      <w:tr w:rsidR="002D57C2" w:rsidRPr="002D57C2" w14:paraId="585A9025" w14:textId="77777777" w:rsidTr="00984141">
        <w:tc>
          <w:tcPr>
            <w:tcW w:w="1920" w:type="dxa"/>
            <w:shd w:val="clear" w:color="000000" w:fill="000000"/>
            <w:vAlign w:val="bottom"/>
            <w:hideMark/>
          </w:tcPr>
          <w:p w14:paraId="14FD5490" w14:textId="49CA5202" w:rsidR="00C14E1A" w:rsidRPr="00C14E1A" w:rsidRDefault="000F3F84" w:rsidP="00C14E1A">
            <w:pPr>
              <w:spacing w:after="0" w:line="240" w:lineRule="auto"/>
              <w:rPr>
                <w:rFonts w:eastAsia="Times New Roman" w:cs="Times New Roman"/>
                <w:color w:val="000000"/>
                <w:kern w:val="0"/>
                <w:sz w:val="22"/>
                <w:szCs w:val="22"/>
                <w14:ligatures w14:val="none"/>
              </w:rPr>
            </w:pPr>
            <w:r w:rsidRPr="007C4CEF">
              <w:rPr>
                <w:rFonts w:asciiTheme="majorHAnsi" w:eastAsia="Times New Roman" w:hAnsiTheme="majorHAnsi" w:cs="Times New Roman"/>
                <w:bCs/>
                <w:kern w:val="0"/>
                <w:sz w:val="22"/>
                <w:szCs w:val="22"/>
                <w14:ligatures w14:val="none"/>
              </w:rPr>
              <w:t xml:space="preserve">    </w:t>
            </w:r>
            <w:r w:rsidR="00C14E1A" w:rsidRPr="00C14E1A">
              <w:rPr>
                <w:rFonts w:eastAsia="Times New Roman" w:cs="Times New Roman"/>
                <w:color w:val="000000"/>
                <w:kern w:val="0"/>
                <w:sz w:val="22"/>
                <w:szCs w:val="22"/>
                <w14:ligatures w14:val="none"/>
              </w:rPr>
              <w:t> </w:t>
            </w:r>
          </w:p>
        </w:tc>
        <w:tc>
          <w:tcPr>
            <w:tcW w:w="2101" w:type="dxa"/>
            <w:shd w:val="clear" w:color="auto" w:fill="auto"/>
            <w:vAlign w:val="center"/>
            <w:hideMark/>
          </w:tcPr>
          <w:p w14:paraId="55A1E137" w14:textId="1BF9F418" w:rsidR="00C14E1A" w:rsidRPr="00C14E1A" w:rsidRDefault="001641A6" w:rsidP="002D57C2">
            <w:pPr>
              <w:spacing w:before="240" w:after="240" w:line="240" w:lineRule="auto"/>
              <w:jc w:val="center"/>
              <w:rPr>
                <w:rFonts w:eastAsia="Times New Roman" w:cs="Arial"/>
                <w:b/>
                <w:bCs/>
                <w:color w:val="000000"/>
                <w:kern w:val="0"/>
                <w:sz w:val="22"/>
                <w:szCs w:val="22"/>
                <w14:ligatures w14:val="none"/>
              </w:rPr>
            </w:pPr>
            <w:r>
              <w:rPr>
                <w:rFonts w:eastAsia="Times New Roman" w:cs="Arial"/>
                <w:b/>
                <w:bCs/>
                <w:color w:val="000000"/>
                <w:kern w:val="0"/>
                <w:sz w:val="22"/>
                <w:szCs w:val="22"/>
                <w14:ligatures w14:val="none"/>
              </w:rPr>
              <w:t>February 2</w:t>
            </w:r>
            <w:r w:rsidR="00C14E1A" w:rsidRPr="00C14E1A">
              <w:rPr>
                <w:rFonts w:eastAsia="Times New Roman" w:cs="Arial"/>
                <w:b/>
                <w:bCs/>
                <w:color w:val="000000"/>
                <w:kern w:val="0"/>
                <w:sz w:val="22"/>
                <w:szCs w:val="22"/>
                <w14:ligatures w14:val="none"/>
              </w:rPr>
              <w:t xml:space="preserve"> </w:t>
            </w:r>
            <w:r w:rsidR="007B41C2" w:rsidRPr="00B95DDD">
              <w:rPr>
                <w:rFonts w:eastAsia="Times New Roman" w:cs="Arial"/>
                <w:b/>
                <w:bCs/>
                <w:color w:val="000000"/>
                <w:kern w:val="0"/>
                <w:sz w:val="22"/>
                <w:szCs w:val="22"/>
                <w14:ligatures w14:val="none"/>
              </w:rPr>
              <w:br/>
            </w:r>
            <w:r w:rsidR="00C14E1A" w:rsidRPr="00C14E1A">
              <w:rPr>
                <w:rFonts w:eastAsia="Times New Roman" w:cs="Arial"/>
                <w:b/>
                <w:bCs/>
                <w:color w:val="000000"/>
                <w:kern w:val="0"/>
                <w:sz w:val="22"/>
                <w:szCs w:val="22"/>
                <w14:ligatures w14:val="none"/>
              </w:rPr>
              <w:t xml:space="preserve">The </w:t>
            </w:r>
            <w:r>
              <w:rPr>
                <w:rFonts w:eastAsia="Times New Roman" w:cs="Arial"/>
                <w:b/>
                <w:bCs/>
                <w:color w:val="000000"/>
                <w:kern w:val="0"/>
                <w:sz w:val="22"/>
                <w:szCs w:val="22"/>
                <w14:ligatures w14:val="none"/>
              </w:rPr>
              <w:t>Presentation of Our Lord Jesus Christ in the Temple</w:t>
            </w:r>
          </w:p>
        </w:tc>
        <w:tc>
          <w:tcPr>
            <w:tcW w:w="2134" w:type="dxa"/>
            <w:shd w:val="clear" w:color="auto" w:fill="D9D9D9" w:themeFill="background1" w:themeFillShade="D9"/>
            <w:vAlign w:val="center"/>
            <w:hideMark/>
          </w:tcPr>
          <w:p w14:paraId="3E49F111" w14:textId="1312CDD3" w:rsidR="00C14E1A" w:rsidRPr="00C14E1A" w:rsidRDefault="001641A6" w:rsidP="00102AA2">
            <w:pPr>
              <w:spacing w:before="240" w:after="240" w:line="240" w:lineRule="auto"/>
              <w:jc w:val="center"/>
              <w:rPr>
                <w:rFonts w:eastAsia="Times New Roman" w:cs="Arial"/>
                <w:b/>
                <w:bCs/>
                <w:color w:val="000000"/>
                <w:kern w:val="0"/>
                <w:sz w:val="22"/>
                <w:szCs w:val="22"/>
                <w14:ligatures w14:val="none"/>
              </w:rPr>
            </w:pPr>
            <w:r>
              <w:rPr>
                <w:rFonts w:eastAsia="Times New Roman" w:cs="Arial"/>
                <w:b/>
                <w:bCs/>
                <w:color w:val="000000"/>
                <w:kern w:val="0"/>
                <w:sz w:val="22"/>
                <w:szCs w:val="22"/>
                <w14:ligatures w14:val="none"/>
              </w:rPr>
              <w:t>February 9</w:t>
            </w:r>
            <w:r w:rsidR="00102AA2" w:rsidRPr="00B95DDD">
              <w:rPr>
                <w:rFonts w:eastAsia="Times New Roman" w:cs="Arial"/>
                <w:b/>
                <w:bCs/>
                <w:color w:val="000000"/>
                <w:kern w:val="0"/>
                <w:sz w:val="22"/>
                <w:szCs w:val="22"/>
                <w14:ligatures w14:val="none"/>
              </w:rPr>
              <w:br/>
            </w:r>
            <w:r>
              <w:rPr>
                <w:rFonts w:eastAsia="Times New Roman" w:cs="Arial"/>
                <w:b/>
                <w:bCs/>
                <w:color w:val="000000"/>
                <w:kern w:val="0"/>
                <w:sz w:val="22"/>
                <w:szCs w:val="22"/>
                <w14:ligatures w14:val="none"/>
              </w:rPr>
              <w:t>The Fifth Sunday after the Epiphany</w:t>
            </w:r>
          </w:p>
        </w:tc>
        <w:tc>
          <w:tcPr>
            <w:tcW w:w="2501" w:type="dxa"/>
            <w:shd w:val="clear" w:color="auto" w:fill="auto"/>
            <w:vAlign w:val="center"/>
            <w:hideMark/>
          </w:tcPr>
          <w:p w14:paraId="35B1FD35" w14:textId="32FCC7D1" w:rsidR="00C14E1A" w:rsidRPr="00C14E1A" w:rsidRDefault="001641A6" w:rsidP="00102AA2">
            <w:pPr>
              <w:spacing w:before="240" w:after="240" w:line="240" w:lineRule="auto"/>
              <w:jc w:val="center"/>
              <w:rPr>
                <w:rFonts w:eastAsia="Times New Roman" w:cs="Arial"/>
                <w:b/>
                <w:bCs/>
                <w:color w:val="000000"/>
                <w:kern w:val="0"/>
                <w:sz w:val="22"/>
                <w:szCs w:val="22"/>
                <w14:ligatures w14:val="none"/>
              </w:rPr>
            </w:pPr>
            <w:r>
              <w:rPr>
                <w:rFonts w:eastAsia="Times New Roman" w:cs="Arial"/>
                <w:b/>
                <w:bCs/>
                <w:color w:val="000000"/>
                <w:kern w:val="0"/>
                <w:sz w:val="22"/>
                <w:szCs w:val="22"/>
                <w14:ligatures w14:val="none"/>
              </w:rPr>
              <w:t>February 16</w:t>
            </w:r>
            <w:r w:rsidR="00102AA2" w:rsidRPr="00B95DDD">
              <w:rPr>
                <w:rFonts w:eastAsia="Times New Roman" w:cs="Arial"/>
                <w:b/>
                <w:bCs/>
                <w:color w:val="000000"/>
                <w:kern w:val="0"/>
                <w:sz w:val="22"/>
                <w:szCs w:val="22"/>
                <w14:ligatures w14:val="none"/>
              </w:rPr>
              <w:br/>
            </w:r>
            <w:r>
              <w:rPr>
                <w:rFonts w:eastAsia="Times New Roman" w:cs="Arial"/>
                <w:b/>
                <w:bCs/>
                <w:color w:val="000000"/>
                <w:kern w:val="0"/>
                <w:sz w:val="22"/>
                <w:szCs w:val="22"/>
                <w14:ligatures w14:val="none"/>
              </w:rPr>
              <w:t>The Sixth Sunday after the Epiphany</w:t>
            </w:r>
          </w:p>
        </w:tc>
        <w:tc>
          <w:tcPr>
            <w:tcW w:w="2134" w:type="dxa"/>
            <w:shd w:val="clear" w:color="auto" w:fill="auto"/>
            <w:vAlign w:val="center"/>
            <w:hideMark/>
          </w:tcPr>
          <w:p w14:paraId="084BA08A" w14:textId="4AB75FC4" w:rsidR="00C14E1A" w:rsidRPr="00C14E1A" w:rsidRDefault="001641A6" w:rsidP="00102AA2">
            <w:pPr>
              <w:spacing w:before="240" w:after="240" w:line="240" w:lineRule="auto"/>
              <w:jc w:val="center"/>
              <w:rPr>
                <w:rFonts w:eastAsia="Times New Roman" w:cs="Arial"/>
                <w:b/>
                <w:bCs/>
                <w:color w:val="000000"/>
                <w:kern w:val="0"/>
                <w:sz w:val="22"/>
                <w:szCs w:val="22"/>
                <w14:ligatures w14:val="none"/>
              </w:rPr>
            </w:pPr>
            <w:r>
              <w:rPr>
                <w:rFonts w:eastAsia="Times New Roman" w:cs="Arial"/>
                <w:b/>
                <w:bCs/>
                <w:color w:val="000000"/>
                <w:kern w:val="0"/>
                <w:sz w:val="22"/>
                <w:szCs w:val="22"/>
                <w14:ligatures w14:val="none"/>
              </w:rPr>
              <w:t>February 23</w:t>
            </w:r>
            <w:r w:rsidR="00102AA2" w:rsidRPr="00B95DDD">
              <w:rPr>
                <w:rFonts w:eastAsia="Times New Roman" w:cs="Arial"/>
                <w:b/>
                <w:bCs/>
                <w:color w:val="000000"/>
                <w:kern w:val="0"/>
                <w:sz w:val="22"/>
                <w:szCs w:val="22"/>
                <w14:ligatures w14:val="none"/>
              </w:rPr>
              <w:br/>
            </w:r>
            <w:r>
              <w:rPr>
                <w:rFonts w:eastAsia="Times New Roman" w:cs="Arial"/>
                <w:b/>
                <w:bCs/>
                <w:color w:val="000000"/>
                <w:kern w:val="0"/>
                <w:sz w:val="22"/>
                <w:szCs w:val="22"/>
                <w14:ligatures w14:val="none"/>
              </w:rPr>
              <w:t>The Seventh Sunday after the Epiphany</w:t>
            </w:r>
          </w:p>
        </w:tc>
      </w:tr>
      <w:tr w:rsidR="002D57C2" w:rsidRPr="002D57C2" w14:paraId="41BE0E72" w14:textId="77777777" w:rsidTr="00984141">
        <w:tc>
          <w:tcPr>
            <w:tcW w:w="1920" w:type="dxa"/>
            <w:shd w:val="clear" w:color="000000" w:fill="000000"/>
            <w:vAlign w:val="center"/>
            <w:hideMark/>
          </w:tcPr>
          <w:p w14:paraId="2558B642" w14:textId="77777777" w:rsidR="00C14E1A" w:rsidRPr="00C14E1A" w:rsidRDefault="00C14E1A" w:rsidP="00C14E1A">
            <w:pPr>
              <w:spacing w:after="0" w:line="240" w:lineRule="auto"/>
              <w:jc w:val="center"/>
              <w:rPr>
                <w:rFonts w:eastAsia="Times New Roman" w:cs="Arial"/>
                <w:color w:val="FFFFFF"/>
                <w:kern w:val="0"/>
                <w:sz w:val="22"/>
                <w:szCs w:val="22"/>
                <w14:ligatures w14:val="none"/>
              </w:rPr>
            </w:pPr>
            <w:r w:rsidRPr="00C14E1A">
              <w:rPr>
                <w:rFonts w:eastAsia="Times New Roman" w:cs="Arial"/>
                <w:color w:val="FFFFFF"/>
                <w:kern w:val="0"/>
                <w:sz w:val="22"/>
                <w:szCs w:val="22"/>
                <w14:ligatures w14:val="none"/>
              </w:rPr>
              <w:t>Altar Guild</w:t>
            </w:r>
          </w:p>
        </w:tc>
        <w:tc>
          <w:tcPr>
            <w:tcW w:w="2101" w:type="dxa"/>
            <w:shd w:val="clear" w:color="auto" w:fill="auto"/>
            <w:vAlign w:val="center"/>
            <w:hideMark/>
          </w:tcPr>
          <w:p w14:paraId="5754BB25" w14:textId="5836F889" w:rsidR="00C14E1A" w:rsidRPr="00C14E1A" w:rsidRDefault="00C14E1A" w:rsidP="009B6A2E">
            <w:pPr>
              <w:spacing w:before="240" w:after="240" w:line="240" w:lineRule="auto"/>
              <w:jc w:val="center"/>
              <w:rPr>
                <w:rFonts w:eastAsia="Times New Roman" w:cs="Arial"/>
                <w:color w:val="000000"/>
                <w:kern w:val="0"/>
                <w:sz w:val="22"/>
                <w:szCs w:val="22"/>
                <w14:ligatures w14:val="none"/>
              </w:rPr>
            </w:pPr>
            <w:r w:rsidRPr="00C14E1A">
              <w:rPr>
                <w:rFonts w:eastAsia="Times New Roman" w:cs="Arial"/>
                <w:color w:val="000000"/>
                <w:kern w:val="0"/>
                <w:sz w:val="22"/>
                <w:szCs w:val="22"/>
                <w14:ligatures w14:val="none"/>
              </w:rPr>
              <w:t>Kathy Hill,</w:t>
            </w:r>
            <w:r w:rsidR="009B6A2E">
              <w:rPr>
                <w:rFonts w:eastAsia="Times New Roman" w:cs="Arial"/>
                <w:color w:val="000000"/>
                <w:kern w:val="0"/>
                <w:sz w:val="22"/>
                <w:szCs w:val="22"/>
                <w14:ligatures w14:val="none"/>
              </w:rPr>
              <w:br/>
            </w:r>
            <w:r w:rsidRPr="00C14E1A">
              <w:rPr>
                <w:rFonts w:eastAsia="Times New Roman" w:cs="Arial"/>
                <w:color w:val="000000"/>
                <w:kern w:val="0"/>
                <w:sz w:val="22"/>
                <w:szCs w:val="22"/>
                <w14:ligatures w14:val="none"/>
              </w:rPr>
              <w:t>Thora Scott</w:t>
            </w:r>
          </w:p>
        </w:tc>
        <w:tc>
          <w:tcPr>
            <w:tcW w:w="2134" w:type="dxa"/>
            <w:shd w:val="clear" w:color="auto" w:fill="D9D9D9" w:themeFill="background1" w:themeFillShade="D9"/>
            <w:vAlign w:val="center"/>
            <w:hideMark/>
          </w:tcPr>
          <w:p w14:paraId="689C6AFB" w14:textId="11A43EEA" w:rsidR="00C14E1A" w:rsidRPr="00C14E1A" w:rsidRDefault="00C14E1A" w:rsidP="009B6A2E">
            <w:pPr>
              <w:spacing w:before="240" w:after="240" w:line="240" w:lineRule="auto"/>
              <w:jc w:val="center"/>
              <w:rPr>
                <w:rFonts w:eastAsia="Times New Roman" w:cs="Arial"/>
                <w:color w:val="000000"/>
                <w:kern w:val="0"/>
                <w:sz w:val="22"/>
                <w:szCs w:val="22"/>
                <w14:ligatures w14:val="none"/>
              </w:rPr>
            </w:pPr>
            <w:r w:rsidRPr="00C14E1A">
              <w:rPr>
                <w:rFonts w:eastAsia="Times New Roman" w:cs="Arial"/>
                <w:color w:val="000000"/>
                <w:kern w:val="0"/>
                <w:sz w:val="22"/>
                <w:szCs w:val="22"/>
                <w14:ligatures w14:val="none"/>
              </w:rPr>
              <w:t>Kathy Hill,</w:t>
            </w:r>
            <w:r w:rsidR="009B6A2E">
              <w:rPr>
                <w:rFonts w:eastAsia="Times New Roman" w:cs="Arial"/>
                <w:color w:val="000000"/>
                <w:kern w:val="0"/>
                <w:sz w:val="22"/>
                <w:szCs w:val="22"/>
                <w14:ligatures w14:val="none"/>
              </w:rPr>
              <w:br/>
            </w:r>
            <w:r w:rsidRPr="00C14E1A">
              <w:rPr>
                <w:rFonts w:eastAsia="Times New Roman" w:cs="Arial"/>
                <w:color w:val="000000"/>
                <w:kern w:val="0"/>
                <w:sz w:val="22"/>
                <w:szCs w:val="22"/>
                <w14:ligatures w14:val="none"/>
              </w:rPr>
              <w:t>Thora Scott</w:t>
            </w:r>
          </w:p>
        </w:tc>
        <w:tc>
          <w:tcPr>
            <w:tcW w:w="2501" w:type="dxa"/>
            <w:shd w:val="clear" w:color="auto" w:fill="auto"/>
            <w:vAlign w:val="center"/>
            <w:hideMark/>
          </w:tcPr>
          <w:p w14:paraId="53C118A4" w14:textId="2FCDD841" w:rsidR="00C14E1A" w:rsidRPr="00C14E1A" w:rsidRDefault="00C14E1A" w:rsidP="009B6A2E">
            <w:pPr>
              <w:spacing w:before="240" w:after="240" w:line="240" w:lineRule="auto"/>
              <w:jc w:val="center"/>
              <w:rPr>
                <w:rFonts w:eastAsia="Times New Roman" w:cs="Arial"/>
                <w:color w:val="000000"/>
                <w:kern w:val="0"/>
                <w:sz w:val="22"/>
                <w:szCs w:val="22"/>
                <w14:ligatures w14:val="none"/>
              </w:rPr>
            </w:pPr>
            <w:r w:rsidRPr="00C14E1A">
              <w:rPr>
                <w:rFonts w:eastAsia="Times New Roman" w:cs="Arial"/>
                <w:color w:val="000000"/>
                <w:kern w:val="0"/>
                <w:sz w:val="22"/>
                <w:szCs w:val="22"/>
                <w14:ligatures w14:val="none"/>
              </w:rPr>
              <w:t>Nancy Brother</w:t>
            </w:r>
            <w:r w:rsidR="00AD11A5">
              <w:rPr>
                <w:rFonts w:eastAsia="Times New Roman" w:cs="Arial"/>
                <w:color w:val="000000"/>
                <w:kern w:val="0"/>
                <w:sz w:val="22"/>
                <w:szCs w:val="22"/>
                <w14:ligatures w14:val="none"/>
              </w:rPr>
              <w:t>s</w:t>
            </w:r>
            <w:r w:rsidRPr="00C14E1A">
              <w:rPr>
                <w:rFonts w:eastAsia="Times New Roman" w:cs="Arial"/>
                <w:color w:val="000000"/>
                <w:kern w:val="0"/>
                <w:sz w:val="22"/>
                <w:szCs w:val="22"/>
                <w14:ligatures w14:val="none"/>
              </w:rPr>
              <w:t>,</w:t>
            </w:r>
            <w:r w:rsidR="009B6A2E">
              <w:rPr>
                <w:rFonts w:eastAsia="Times New Roman" w:cs="Arial"/>
                <w:color w:val="000000"/>
                <w:kern w:val="0"/>
                <w:sz w:val="22"/>
                <w:szCs w:val="22"/>
                <w14:ligatures w14:val="none"/>
              </w:rPr>
              <w:br/>
            </w:r>
            <w:r w:rsidRPr="00C14E1A">
              <w:rPr>
                <w:rFonts w:eastAsia="Times New Roman" w:cs="Arial"/>
                <w:color w:val="000000"/>
                <w:kern w:val="0"/>
                <w:sz w:val="22"/>
                <w:szCs w:val="22"/>
                <w14:ligatures w14:val="none"/>
              </w:rPr>
              <w:t>Lynn Kramp,</w:t>
            </w:r>
            <w:r w:rsidR="009B6A2E">
              <w:rPr>
                <w:rFonts w:eastAsia="Times New Roman" w:cs="Arial"/>
                <w:color w:val="000000"/>
                <w:kern w:val="0"/>
                <w:sz w:val="22"/>
                <w:szCs w:val="22"/>
                <w14:ligatures w14:val="none"/>
              </w:rPr>
              <w:br/>
            </w:r>
            <w:r w:rsidRPr="00C14E1A">
              <w:rPr>
                <w:rFonts w:eastAsia="Times New Roman" w:cs="Arial"/>
                <w:color w:val="000000"/>
                <w:kern w:val="0"/>
                <w:sz w:val="22"/>
                <w:szCs w:val="22"/>
                <w14:ligatures w14:val="none"/>
              </w:rPr>
              <w:t>Peggy Burkacki</w:t>
            </w:r>
          </w:p>
        </w:tc>
        <w:tc>
          <w:tcPr>
            <w:tcW w:w="2134" w:type="dxa"/>
            <w:shd w:val="clear" w:color="auto" w:fill="auto"/>
            <w:vAlign w:val="center"/>
            <w:hideMark/>
          </w:tcPr>
          <w:p w14:paraId="31DB3647" w14:textId="06EE0A5C" w:rsidR="00C14E1A" w:rsidRPr="00C14E1A" w:rsidRDefault="00C14E1A" w:rsidP="009B6A2E">
            <w:pPr>
              <w:spacing w:before="240" w:after="240" w:line="240" w:lineRule="auto"/>
              <w:jc w:val="center"/>
              <w:rPr>
                <w:rFonts w:eastAsia="Times New Roman" w:cs="Arial"/>
                <w:color w:val="000000"/>
                <w:kern w:val="0"/>
                <w:sz w:val="22"/>
                <w:szCs w:val="22"/>
                <w14:ligatures w14:val="none"/>
              </w:rPr>
            </w:pPr>
            <w:r w:rsidRPr="00C14E1A">
              <w:rPr>
                <w:rFonts w:eastAsia="Times New Roman" w:cs="Arial"/>
                <w:color w:val="000000"/>
                <w:kern w:val="0"/>
                <w:sz w:val="22"/>
                <w:szCs w:val="22"/>
                <w14:ligatures w14:val="none"/>
              </w:rPr>
              <w:t>Nancy Brother</w:t>
            </w:r>
            <w:r w:rsidR="00AD11A5">
              <w:rPr>
                <w:rFonts w:eastAsia="Times New Roman" w:cs="Arial"/>
                <w:color w:val="000000"/>
                <w:kern w:val="0"/>
                <w:sz w:val="22"/>
                <w:szCs w:val="22"/>
                <w14:ligatures w14:val="none"/>
              </w:rPr>
              <w:t>s</w:t>
            </w:r>
            <w:r w:rsidRPr="00C14E1A">
              <w:rPr>
                <w:rFonts w:eastAsia="Times New Roman" w:cs="Arial"/>
                <w:color w:val="000000"/>
                <w:kern w:val="0"/>
                <w:sz w:val="22"/>
                <w:szCs w:val="22"/>
                <w14:ligatures w14:val="none"/>
              </w:rPr>
              <w:t>,</w:t>
            </w:r>
            <w:r w:rsidR="009B6A2E">
              <w:rPr>
                <w:rFonts w:eastAsia="Times New Roman" w:cs="Arial"/>
                <w:color w:val="000000"/>
                <w:kern w:val="0"/>
                <w:sz w:val="22"/>
                <w:szCs w:val="22"/>
                <w14:ligatures w14:val="none"/>
              </w:rPr>
              <w:br/>
            </w:r>
            <w:r w:rsidRPr="00C14E1A">
              <w:rPr>
                <w:rFonts w:eastAsia="Times New Roman" w:cs="Arial"/>
                <w:color w:val="000000"/>
                <w:kern w:val="0"/>
                <w:sz w:val="22"/>
                <w:szCs w:val="22"/>
                <w14:ligatures w14:val="none"/>
              </w:rPr>
              <w:t>Lynn Kramp,</w:t>
            </w:r>
            <w:r w:rsidR="009B6A2E">
              <w:rPr>
                <w:rFonts w:eastAsia="Times New Roman" w:cs="Arial"/>
                <w:color w:val="000000"/>
                <w:kern w:val="0"/>
                <w:sz w:val="22"/>
                <w:szCs w:val="22"/>
                <w14:ligatures w14:val="none"/>
              </w:rPr>
              <w:br/>
            </w:r>
            <w:r w:rsidRPr="00C14E1A">
              <w:rPr>
                <w:rFonts w:eastAsia="Times New Roman" w:cs="Arial"/>
                <w:color w:val="000000"/>
                <w:kern w:val="0"/>
                <w:sz w:val="22"/>
                <w:szCs w:val="22"/>
                <w14:ligatures w14:val="none"/>
              </w:rPr>
              <w:t>Peggy Burkacki</w:t>
            </w:r>
          </w:p>
        </w:tc>
      </w:tr>
      <w:tr w:rsidR="002D57C2" w:rsidRPr="002D57C2" w14:paraId="62BD3FE1" w14:textId="77777777" w:rsidTr="00984141">
        <w:tc>
          <w:tcPr>
            <w:tcW w:w="1920" w:type="dxa"/>
            <w:shd w:val="clear" w:color="000000" w:fill="000000"/>
            <w:vAlign w:val="center"/>
            <w:hideMark/>
          </w:tcPr>
          <w:p w14:paraId="333CFE49" w14:textId="77777777" w:rsidR="00C14E1A" w:rsidRPr="00C14E1A" w:rsidRDefault="00C14E1A" w:rsidP="00C14E1A">
            <w:pPr>
              <w:spacing w:after="0" w:line="240" w:lineRule="auto"/>
              <w:jc w:val="center"/>
              <w:rPr>
                <w:rFonts w:eastAsia="Times New Roman" w:cs="Arial"/>
                <w:color w:val="FFFFFF"/>
                <w:kern w:val="0"/>
                <w:sz w:val="22"/>
                <w:szCs w:val="22"/>
                <w14:ligatures w14:val="none"/>
              </w:rPr>
            </w:pPr>
            <w:r w:rsidRPr="00C14E1A">
              <w:rPr>
                <w:rFonts w:eastAsia="Times New Roman" w:cs="Arial"/>
                <w:color w:val="FFFFFF"/>
                <w:kern w:val="0"/>
                <w:sz w:val="22"/>
                <w:szCs w:val="22"/>
                <w14:ligatures w14:val="none"/>
              </w:rPr>
              <w:t>Coffee Hour</w:t>
            </w:r>
          </w:p>
        </w:tc>
        <w:tc>
          <w:tcPr>
            <w:tcW w:w="2101" w:type="dxa"/>
            <w:shd w:val="clear" w:color="auto" w:fill="auto"/>
            <w:vAlign w:val="center"/>
            <w:hideMark/>
          </w:tcPr>
          <w:p w14:paraId="45F40C50" w14:textId="2AB9B1DD" w:rsidR="009B6A2E" w:rsidRPr="00C14E1A" w:rsidRDefault="00141C5F" w:rsidP="00C60FAF">
            <w:pPr>
              <w:spacing w:before="240" w:after="240" w:line="240" w:lineRule="auto"/>
              <w:jc w:val="center"/>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Linda Beharry</w:t>
            </w:r>
          </w:p>
        </w:tc>
        <w:tc>
          <w:tcPr>
            <w:tcW w:w="2134" w:type="dxa"/>
            <w:shd w:val="clear" w:color="auto" w:fill="D9D9D9" w:themeFill="background1" w:themeFillShade="D9"/>
            <w:vAlign w:val="center"/>
            <w:hideMark/>
          </w:tcPr>
          <w:p w14:paraId="3E893214" w14:textId="37E4C293" w:rsidR="00C14E1A" w:rsidRPr="00C14E1A" w:rsidRDefault="00FE7186" w:rsidP="002D57C2">
            <w:pPr>
              <w:spacing w:before="240" w:after="240" w:line="240" w:lineRule="auto"/>
              <w:jc w:val="center"/>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Annual Meeting Breakfast</w:t>
            </w:r>
          </w:p>
        </w:tc>
        <w:tc>
          <w:tcPr>
            <w:tcW w:w="2501" w:type="dxa"/>
            <w:shd w:val="clear" w:color="auto" w:fill="auto"/>
            <w:vAlign w:val="center"/>
            <w:hideMark/>
          </w:tcPr>
          <w:p w14:paraId="3052FB04" w14:textId="4413C910" w:rsidR="00C14E1A" w:rsidRPr="00C14E1A" w:rsidRDefault="00141C5F" w:rsidP="002D57C2">
            <w:pPr>
              <w:spacing w:before="240" w:after="240" w:line="240" w:lineRule="auto"/>
              <w:jc w:val="center"/>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Mary Miragliotta</w:t>
            </w:r>
          </w:p>
        </w:tc>
        <w:tc>
          <w:tcPr>
            <w:tcW w:w="2134" w:type="dxa"/>
            <w:shd w:val="clear" w:color="auto" w:fill="auto"/>
            <w:vAlign w:val="center"/>
            <w:hideMark/>
          </w:tcPr>
          <w:p w14:paraId="7A748272" w14:textId="4A2A1FCD" w:rsidR="00C14E1A" w:rsidRPr="00C14E1A" w:rsidRDefault="00FE7186" w:rsidP="002D57C2">
            <w:pPr>
              <w:spacing w:before="240" w:after="240" w:line="240" w:lineRule="auto"/>
              <w:jc w:val="center"/>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Beth &amp; Ray</w:t>
            </w:r>
          </w:p>
        </w:tc>
      </w:tr>
      <w:tr w:rsidR="002D57C2" w:rsidRPr="002D57C2" w14:paraId="377C90E3" w14:textId="77777777" w:rsidTr="00984141">
        <w:tc>
          <w:tcPr>
            <w:tcW w:w="1920" w:type="dxa"/>
            <w:shd w:val="clear" w:color="000000" w:fill="000000"/>
            <w:vAlign w:val="center"/>
            <w:hideMark/>
          </w:tcPr>
          <w:p w14:paraId="11488D4F" w14:textId="77777777" w:rsidR="00C14E1A" w:rsidRPr="00C14E1A" w:rsidRDefault="00C14E1A" w:rsidP="00C14E1A">
            <w:pPr>
              <w:spacing w:after="0" w:line="240" w:lineRule="auto"/>
              <w:jc w:val="center"/>
              <w:rPr>
                <w:rFonts w:eastAsia="Times New Roman" w:cs="Arial"/>
                <w:color w:val="FFFFFF"/>
                <w:kern w:val="0"/>
                <w:sz w:val="22"/>
                <w:szCs w:val="22"/>
                <w14:ligatures w14:val="none"/>
              </w:rPr>
            </w:pPr>
            <w:r w:rsidRPr="00C14E1A">
              <w:rPr>
                <w:rFonts w:eastAsia="Times New Roman" w:cs="Arial"/>
                <w:color w:val="FFFFFF"/>
                <w:kern w:val="0"/>
                <w:sz w:val="22"/>
                <w:szCs w:val="22"/>
                <w14:ligatures w14:val="none"/>
              </w:rPr>
              <w:t>Zoom Host+</w:t>
            </w:r>
          </w:p>
        </w:tc>
        <w:tc>
          <w:tcPr>
            <w:tcW w:w="2101" w:type="dxa"/>
            <w:shd w:val="clear" w:color="auto" w:fill="auto"/>
            <w:vAlign w:val="center"/>
            <w:hideMark/>
          </w:tcPr>
          <w:p w14:paraId="2761B8C3" w14:textId="77777777" w:rsidR="00C14E1A" w:rsidRPr="00C14E1A" w:rsidRDefault="00C14E1A" w:rsidP="002D57C2">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Elizabeth Estep</w:t>
            </w:r>
          </w:p>
        </w:tc>
        <w:tc>
          <w:tcPr>
            <w:tcW w:w="2134" w:type="dxa"/>
            <w:shd w:val="clear" w:color="auto" w:fill="D9D9D9" w:themeFill="background1" w:themeFillShade="D9"/>
            <w:vAlign w:val="center"/>
            <w:hideMark/>
          </w:tcPr>
          <w:p w14:paraId="6AF9D8FE" w14:textId="77777777" w:rsidR="00C14E1A" w:rsidRPr="00C14E1A" w:rsidRDefault="00C14E1A" w:rsidP="002D57C2">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Konnor Thompson</w:t>
            </w:r>
          </w:p>
        </w:tc>
        <w:tc>
          <w:tcPr>
            <w:tcW w:w="2501" w:type="dxa"/>
            <w:shd w:val="clear" w:color="auto" w:fill="auto"/>
            <w:vAlign w:val="center"/>
            <w:hideMark/>
          </w:tcPr>
          <w:p w14:paraId="0E068568" w14:textId="77777777" w:rsidR="00C14E1A" w:rsidRPr="00C14E1A" w:rsidRDefault="00C14E1A" w:rsidP="002D57C2">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Elizabeth Estep</w:t>
            </w:r>
          </w:p>
        </w:tc>
        <w:tc>
          <w:tcPr>
            <w:tcW w:w="2134" w:type="dxa"/>
            <w:shd w:val="clear" w:color="auto" w:fill="auto"/>
            <w:vAlign w:val="center"/>
            <w:hideMark/>
          </w:tcPr>
          <w:p w14:paraId="2B38A772" w14:textId="77777777" w:rsidR="00C14E1A" w:rsidRPr="00C14E1A" w:rsidRDefault="00C14E1A" w:rsidP="002D57C2">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Konnor Thompson</w:t>
            </w:r>
          </w:p>
        </w:tc>
      </w:tr>
      <w:tr w:rsidR="009B6A2E" w:rsidRPr="00FE7186" w14:paraId="2AF6154A" w14:textId="77777777" w:rsidTr="00984141">
        <w:tc>
          <w:tcPr>
            <w:tcW w:w="1920" w:type="dxa"/>
            <w:shd w:val="clear" w:color="000000" w:fill="000000"/>
            <w:vAlign w:val="center"/>
            <w:hideMark/>
          </w:tcPr>
          <w:p w14:paraId="40CF3173" w14:textId="77777777" w:rsidR="009B6A2E" w:rsidRPr="00C14E1A" w:rsidRDefault="009B6A2E" w:rsidP="009B6A2E">
            <w:pPr>
              <w:spacing w:after="0" w:line="240" w:lineRule="auto"/>
              <w:jc w:val="center"/>
              <w:rPr>
                <w:rFonts w:eastAsia="Times New Roman" w:cs="Arial"/>
                <w:color w:val="FFFFFF"/>
                <w:kern w:val="0"/>
                <w:sz w:val="22"/>
                <w:szCs w:val="22"/>
                <w14:ligatures w14:val="none"/>
              </w:rPr>
            </w:pPr>
            <w:r w:rsidRPr="00C14E1A">
              <w:rPr>
                <w:rFonts w:eastAsia="Times New Roman" w:cs="Arial"/>
                <w:color w:val="FFFFFF"/>
                <w:kern w:val="0"/>
                <w:sz w:val="22"/>
                <w:szCs w:val="22"/>
                <w14:ligatures w14:val="none"/>
              </w:rPr>
              <w:t>Sunday School</w:t>
            </w:r>
          </w:p>
        </w:tc>
        <w:tc>
          <w:tcPr>
            <w:tcW w:w="2101" w:type="dxa"/>
            <w:shd w:val="clear" w:color="auto" w:fill="auto"/>
            <w:vAlign w:val="center"/>
            <w:hideMark/>
          </w:tcPr>
          <w:p w14:paraId="67A8F293" w14:textId="6689764B" w:rsidR="009B6A2E" w:rsidRPr="00C14E1A" w:rsidRDefault="009B6A2E" w:rsidP="009B6A2E">
            <w:pPr>
              <w:spacing w:before="240" w:after="240" w:line="240" w:lineRule="auto"/>
              <w:jc w:val="center"/>
              <w:rPr>
                <w:rFonts w:eastAsia="Times New Roman" w:cs="Times New Roman"/>
                <w:color w:val="000000"/>
                <w:kern w:val="0"/>
                <w:sz w:val="22"/>
                <w:szCs w:val="22"/>
                <w:lang w:val="da-DK"/>
                <w14:ligatures w14:val="none"/>
              </w:rPr>
            </w:pPr>
            <w:r w:rsidRPr="00C14E1A">
              <w:rPr>
                <w:rFonts w:eastAsia="Times New Roman" w:cs="Times New Roman"/>
                <w:color w:val="000000"/>
                <w:kern w:val="0"/>
                <w:sz w:val="22"/>
                <w:szCs w:val="22"/>
                <w:lang w:val="da-DK"/>
                <w14:ligatures w14:val="none"/>
              </w:rPr>
              <w:t xml:space="preserve">Debbie Z. </w:t>
            </w:r>
            <w:r>
              <w:rPr>
                <w:rFonts w:eastAsia="Times New Roman" w:cs="Times New Roman"/>
                <w:color w:val="000000"/>
                <w:kern w:val="0"/>
                <w:sz w:val="22"/>
                <w:szCs w:val="22"/>
                <w:lang w:val="da-DK"/>
                <w14:ligatures w14:val="none"/>
              </w:rPr>
              <w:br/>
            </w:r>
            <w:r w:rsidRPr="00C14E1A">
              <w:rPr>
                <w:rFonts w:eastAsia="Times New Roman" w:cs="Times New Roman"/>
                <w:color w:val="000000"/>
                <w:kern w:val="0"/>
                <w:sz w:val="22"/>
                <w:szCs w:val="22"/>
                <w:lang w:val="da-DK"/>
                <w14:ligatures w14:val="none"/>
              </w:rPr>
              <w:t xml:space="preserve">Lynn K. </w:t>
            </w:r>
            <w:r>
              <w:rPr>
                <w:rFonts w:eastAsia="Times New Roman" w:cs="Times New Roman"/>
                <w:color w:val="000000"/>
                <w:kern w:val="0"/>
                <w:sz w:val="22"/>
                <w:szCs w:val="22"/>
                <w:lang w:val="da-DK"/>
                <w14:ligatures w14:val="none"/>
              </w:rPr>
              <w:br/>
            </w:r>
            <w:r w:rsidRPr="00C14E1A">
              <w:rPr>
                <w:rFonts w:eastAsia="Times New Roman" w:cs="Times New Roman"/>
                <w:color w:val="000000"/>
                <w:kern w:val="0"/>
                <w:sz w:val="22"/>
                <w:szCs w:val="22"/>
                <w:lang w:val="da-DK"/>
                <w14:ligatures w14:val="none"/>
              </w:rPr>
              <w:t>Bobbin D.</w:t>
            </w:r>
          </w:p>
        </w:tc>
        <w:tc>
          <w:tcPr>
            <w:tcW w:w="2134" w:type="dxa"/>
            <w:shd w:val="clear" w:color="auto" w:fill="D9D9D9" w:themeFill="background1" w:themeFillShade="D9"/>
            <w:vAlign w:val="center"/>
            <w:hideMark/>
          </w:tcPr>
          <w:p w14:paraId="576EDD86" w14:textId="13EEDD7D" w:rsidR="009B6A2E" w:rsidRPr="00C14E1A" w:rsidRDefault="009B6A2E" w:rsidP="009B6A2E">
            <w:pPr>
              <w:spacing w:before="240" w:after="240" w:line="240" w:lineRule="auto"/>
              <w:jc w:val="center"/>
              <w:rPr>
                <w:rFonts w:eastAsia="Times New Roman" w:cs="Times New Roman"/>
                <w:color w:val="000000"/>
                <w:kern w:val="0"/>
                <w:sz w:val="22"/>
                <w:szCs w:val="22"/>
                <w:lang w:val="da-DK"/>
                <w14:ligatures w14:val="none"/>
              </w:rPr>
            </w:pPr>
            <w:r w:rsidRPr="00C14E1A">
              <w:rPr>
                <w:rFonts w:eastAsia="Times New Roman" w:cs="Times New Roman"/>
                <w:color w:val="000000"/>
                <w:kern w:val="0"/>
                <w:sz w:val="22"/>
                <w:szCs w:val="22"/>
                <w:lang w:val="da-DK"/>
                <w14:ligatures w14:val="none"/>
              </w:rPr>
              <w:t xml:space="preserve">Debbie Z. </w:t>
            </w:r>
            <w:r>
              <w:rPr>
                <w:rFonts w:eastAsia="Times New Roman" w:cs="Times New Roman"/>
                <w:color w:val="000000"/>
                <w:kern w:val="0"/>
                <w:sz w:val="22"/>
                <w:szCs w:val="22"/>
                <w:lang w:val="da-DK"/>
                <w14:ligatures w14:val="none"/>
              </w:rPr>
              <w:br/>
            </w:r>
            <w:r w:rsidRPr="00C14E1A">
              <w:rPr>
                <w:rFonts w:eastAsia="Times New Roman" w:cs="Times New Roman"/>
                <w:color w:val="000000"/>
                <w:kern w:val="0"/>
                <w:sz w:val="22"/>
                <w:szCs w:val="22"/>
                <w:lang w:val="da-DK"/>
                <w14:ligatures w14:val="none"/>
              </w:rPr>
              <w:t xml:space="preserve">Lynn K. </w:t>
            </w:r>
            <w:r>
              <w:rPr>
                <w:rFonts w:eastAsia="Times New Roman" w:cs="Times New Roman"/>
                <w:color w:val="000000"/>
                <w:kern w:val="0"/>
                <w:sz w:val="22"/>
                <w:szCs w:val="22"/>
                <w:lang w:val="da-DK"/>
                <w14:ligatures w14:val="none"/>
              </w:rPr>
              <w:br/>
            </w:r>
            <w:r w:rsidRPr="00C14E1A">
              <w:rPr>
                <w:rFonts w:eastAsia="Times New Roman" w:cs="Times New Roman"/>
                <w:color w:val="000000"/>
                <w:kern w:val="0"/>
                <w:sz w:val="22"/>
                <w:szCs w:val="22"/>
                <w:lang w:val="da-DK"/>
                <w14:ligatures w14:val="none"/>
              </w:rPr>
              <w:t>Bobbin D.</w:t>
            </w:r>
          </w:p>
        </w:tc>
        <w:tc>
          <w:tcPr>
            <w:tcW w:w="2501" w:type="dxa"/>
            <w:shd w:val="clear" w:color="auto" w:fill="auto"/>
            <w:vAlign w:val="center"/>
            <w:hideMark/>
          </w:tcPr>
          <w:p w14:paraId="53353BA4" w14:textId="15BBB596" w:rsidR="009B6A2E" w:rsidRPr="00C14E1A" w:rsidRDefault="009B6A2E" w:rsidP="009B6A2E">
            <w:pPr>
              <w:spacing w:before="240" w:after="240" w:line="240" w:lineRule="auto"/>
              <w:jc w:val="center"/>
              <w:rPr>
                <w:rFonts w:eastAsia="Times New Roman" w:cs="Times New Roman"/>
                <w:color w:val="000000"/>
                <w:kern w:val="0"/>
                <w:sz w:val="22"/>
                <w:szCs w:val="22"/>
                <w:lang w:val="da-DK"/>
                <w14:ligatures w14:val="none"/>
              </w:rPr>
            </w:pPr>
            <w:r w:rsidRPr="00C14E1A">
              <w:rPr>
                <w:rFonts w:eastAsia="Times New Roman" w:cs="Times New Roman"/>
                <w:color w:val="000000"/>
                <w:kern w:val="0"/>
                <w:sz w:val="22"/>
                <w:szCs w:val="22"/>
                <w:lang w:val="da-DK"/>
                <w14:ligatures w14:val="none"/>
              </w:rPr>
              <w:t xml:space="preserve">Debbie Z. </w:t>
            </w:r>
            <w:r>
              <w:rPr>
                <w:rFonts w:eastAsia="Times New Roman" w:cs="Times New Roman"/>
                <w:color w:val="000000"/>
                <w:kern w:val="0"/>
                <w:sz w:val="22"/>
                <w:szCs w:val="22"/>
                <w:lang w:val="da-DK"/>
                <w14:ligatures w14:val="none"/>
              </w:rPr>
              <w:br/>
            </w:r>
            <w:r w:rsidRPr="00C14E1A">
              <w:rPr>
                <w:rFonts w:eastAsia="Times New Roman" w:cs="Times New Roman"/>
                <w:color w:val="000000"/>
                <w:kern w:val="0"/>
                <w:sz w:val="22"/>
                <w:szCs w:val="22"/>
                <w:lang w:val="da-DK"/>
                <w14:ligatures w14:val="none"/>
              </w:rPr>
              <w:t xml:space="preserve">Lynn K. </w:t>
            </w:r>
            <w:r>
              <w:rPr>
                <w:rFonts w:eastAsia="Times New Roman" w:cs="Times New Roman"/>
                <w:color w:val="000000"/>
                <w:kern w:val="0"/>
                <w:sz w:val="22"/>
                <w:szCs w:val="22"/>
                <w:lang w:val="da-DK"/>
                <w14:ligatures w14:val="none"/>
              </w:rPr>
              <w:br/>
            </w:r>
            <w:r w:rsidRPr="00C14E1A">
              <w:rPr>
                <w:rFonts w:eastAsia="Times New Roman" w:cs="Times New Roman"/>
                <w:color w:val="000000"/>
                <w:kern w:val="0"/>
                <w:sz w:val="22"/>
                <w:szCs w:val="22"/>
                <w:lang w:val="da-DK"/>
                <w14:ligatures w14:val="none"/>
              </w:rPr>
              <w:t>Bobbin D.</w:t>
            </w:r>
          </w:p>
        </w:tc>
        <w:tc>
          <w:tcPr>
            <w:tcW w:w="2134" w:type="dxa"/>
            <w:shd w:val="clear" w:color="auto" w:fill="auto"/>
            <w:vAlign w:val="center"/>
            <w:hideMark/>
          </w:tcPr>
          <w:p w14:paraId="3C3DD3E0" w14:textId="2EAE0784" w:rsidR="009B6A2E" w:rsidRPr="00C14E1A" w:rsidRDefault="009B6A2E" w:rsidP="009B6A2E">
            <w:pPr>
              <w:spacing w:before="240" w:after="240" w:line="240" w:lineRule="auto"/>
              <w:jc w:val="center"/>
              <w:rPr>
                <w:rFonts w:eastAsia="Times New Roman" w:cs="Times New Roman"/>
                <w:color w:val="000000"/>
                <w:kern w:val="0"/>
                <w:sz w:val="22"/>
                <w:szCs w:val="22"/>
                <w:lang w:val="da-DK"/>
                <w14:ligatures w14:val="none"/>
              </w:rPr>
            </w:pPr>
            <w:r w:rsidRPr="00C14E1A">
              <w:rPr>
                <w:rFonts w:eastAsia="Times New Roman" w:cs="Times New Roman"/>
                <w:color w:val="000000"/>
                <w:kern w:val="0"/>
                <w:sz w:val="22"/>
                <w:szCs w:val="22"/>
                <w:lang w:val="da-DK"/>
                <w14:ligatures w14:val="none"/>
              </w:rPr>
              <w:t xml:space="preserve">Debbie Z. </w:t>
            </w:r>
            <w:r>
              <w:rPr>
                <w:rFonts w:eastAsia="Times New Roman" w:cs="Times New Roman"/>
                <w:color w:val="000000"/>
                <w:kern w:val="0"/>
                <w:sz w:val="22"/>
                <w:szCs w:val="22"/>
                <w:lang w:val="da-DK"/>
                <w14:ligatures w14:val="none"/>
              </w:rPr>
              <w:br/>
            </w:r>
            <w:r w:rsidRPr="00C14E1A">
              <w:rPr>
                <w:rFonts w:eastAsia="Times New Roman" w:cs="Times New Roman"/>
                <w:color w:val="000000"/>
                <w:kern w:val="0"/>
                <w:sz w:val="22"/>
                <w:szCs w:val="22"/>
                <w:lang w:val="da-DK"/>
                <w14:ligatures w14:val="none"/>
              </w:rPr>
              <w:t xml:space="preserve">Lynn K. </w:t>
            </w:r>
            <w:r>
              <w:rPr>
                <w:rFonts w:eastAsia="Times New Roman" w:cs="Times New Roman"/>
                <w:color w:val="000000"/>
                <w:kern w:val="0"/>
                <w:sz w:val="22"/>
                <w:szCs w:val="22"/>
                <w:lang w:val="da-DK"/>
                <w14:ligatures w14:val="none"/>
              </w:rPr>
              <w:br/>
            </w:r>
            <w:r w:rsidRPr="00C14E1A">
              <w:rPr>
                <w:rFonts w:eastAsia="Times New Roman" w:cs="Times New Roman"/>
                <w:color w:val="000000"/>
                <w:kern w:val="0"/>
                <w:sz w:val="22"/>
                <w:szCs w:val="22"/>
                <w:lang w:val="da-DK"/>
                <w14:ligatures w14:val="none"/>
              </w:rPr>
              <w:t>Bobbin D.</w:t>
            </w:r>
          </w:p>
        </w:tc>
      </w:tr>
      <w:tr w:rsidR="009B6A2E" w:rsidRPr="002D57C2" w14:paraId="4D8D45F3" w14:textId="77777777" w:rsidTr="00984141">
        <w:tc>
          <w:tcPr>
            <w:tcW w:w="1920" w:type="dxa"/>
            <w:shd w:val="clear" w:color="000000" w:fill="000000"/>
            <w:vAlign w:val="center"/>
            <w:hideMark/>
          </w:tcPr>
          <w:p w14:paraId="3D9B745A" w14:textId="77777777" w:rsidR="009B6A2E" w:rsidRPr="00C14E1A" w:rsidRDefault="009B6A2E" w:rsidP="009B6A2E">
            <w:pPr>
              <w:spacing w:after="0" w:line="240" w:lineRule="auto"/>
              <w:jc w:val="center"/>
              <w:rPr>
                <w:rFonts w:eastAsia="Times New Roman" w:cs="Arial"/>
                <w:color w:val="FFFFFF"/>
                <w:kern w:val="0"/>
                <w:sz w:val="22"/>
                <w:szCs w:val="22"/>
                <w14:ligatures w14:val="none"/>
              </w:rPr>
            </w:pPr>
            <w:r w:rsidRPr="00C14E1A">
              <w:rPr>
                <w:rFonts w:eastAsia="Times New Roman" w:cs="Arial"/>
                <w:color w:val="FFFFFF"/>
                <w:kern w:val="0"/>
                <w:sz w:val="22"/>
                <w:szCs w:val="22"/>
                <w14:ligatures w14:val="none"/>
              </w:rPr>
              <w:t>Chalice Bearers</w:t>
            </w:r>
          </w:p>
        </w:tc>
        <w:tc>
          <w:tcPr>
            <w:tcW w:w="2101" w:type="dxa"/>
            <w:shd w:val="clear" w:color="auto" w:fill="auto"/>
            <w:vAlign w:val="center"/>
            <w:hideMark/>
          </w:tcPr>
          <w:p w14:paraId="0FCB6A94" w14:textId="77777777" w:rsidR="009B6A2E" w:rsidRPr="00C14E1A" w:rsidRDefault="009B6A2E"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Harry Dodds</w:t>
            </w:r>
          </w:p>
        </w:tc>
        <w:tc>
          <w:tcPr>
            <w:tcW w:w="2134" w:type="dxa"/>
            <w:shd w:val="clear" w:color="auto" w:fill="D9D9D9" w:themeFill="background1" w:themeFillShade="D9"/>
            <w:vAlign w:val="center"/>
            <w:hideMark/>
          </w:tcPr>
          <w:p w14:paraId="09C466FE" w14:textId="3AD92DBA" w:rsidR="009B6A2E" w:rsidRPr="00C14E1A" w:rsidRDefault="00984141"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Elizabeth Estep</w:t>
            </w:r>
          </w:p>
        </w:tc>
        <w:tc>
          <w:tcPr>
            <w:tcW w:w="2501" w:type="dxa"/>
            <w:shd w:val="clear" w:color="auto" w:fill="auto"/>
            <w:vAlign w:val="center"/>
            <w:hideMark/>
          </w:tcPr>
          <w:p w14:paraId="4EAFCCBA" w14:textId="77777777" w:rsidR="009B6A2E" w:rsidRPr="00C14E1A" w:rsidRDefault="009B6A2E"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Dave Zimmerman</w:t>
            </w:r>
          </w:p>
        </w:tc>
        <w:tc>
          <w:tcPr>
            <w:tcW w:w="2134" w:type="dxa"/>
            <w:shd w:val="clear" w:color="auto" w:fill="auto"/>
            <w:vAlign w:val="center"/>
            <w:hideMark/>
          </w:tcPr>
          <w:p w14:paraId="494DED16" w14:textId="77777777" w:rsidR="009B6A2E" w:rsidRPr="00C14E1A" w:rsidRDefault="009B6A2E"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Greg Mackey</w:t>
            </w:r>
          </w:p>
        </w:tc>
      </w:tr>
      <w:tr w:rsidR="009B6A2E" w:rsidRPr="002D57C2" w14:paraId="7D4DF3C2" w14:textId="77777777" w:rsidTr="00984141">
        <w:tc>
          <w:tcPr>
            <w:tcW w:w="1920" w:type="dxa"/>
            <w:shd w:val="clear" w:color="000000" w:fill="000000"/>
            <w:vAlign w:val="center"/>
            <w:hideMark/>
          </w:tcPr>
          <w:p w14:paraId="3FC156C4" w14:textId="6B304606" w:rsidR="009B6A2E" w:rsidRPr="00C14E1A" w:rsidRDefault="007C4CEF" w:rsidP="009B6A2E">
            <w:pPr>
              <w:spacing w:after="0" w:line="240" w:lineRule="auto"/>
              <w:jc w:val="center"/>
              <w:rPr>
                <w:rFonts w:eastAsia="Times New Roman" w:cs="Arial"/>
                <w:color w:val="FFFFFF"/>
                <w:kern w:val="0"/>
                <w:sz w:val="22"/>
                <w:szCs w:val="22"/>
                <w14:ligatures w14:val="none"/>
              </w:rPr>
            </w:pPr>
            <w:r>
              <w:rPr>
                <w:rFonts w:eastAsia="Times New Roman" w:cs="Arial"/>
                <w:color w:val="FFFFFF"/>
                <w:kern w:val="0"/>
                <w:sz w:val="22"/>
                <w:szCs w:val="22"/>
                <w14:ligatures w14:val="none"/>
              </w:rPr>
              <w:t xml:space="preserve">Unvested </w:t>
            </w:r>
            <w:r w:rsidR="009B6A2E" w:rsidRPr="00C14E1A">
              <w:rPr>
                <w:rFonts w:eastAsia="Times New Roman" w:cs="Arial"/>
                <w:color w:val="FFFFFF"/>
                <w:kern w:val="0"/>
                <w:sz w:val="22"/>
                <w:szCs w:val="22"/>
                <w14:ligatures w14:val="none"/>
              </w:rPr>
              <w:t>Lectors</w:t>
            </w:r>
          </w:p>
        </w:tc>
        <w:tc>
          <w:tcPr>
            <w:tcW w:w="2101" w:type="dxa"/>
            <w:shd w:val="clear" w:color="auto" w:fill="auto"/>
            <w:vAlign w:val="center"/>
            <w:hideMark/>
          </w:tcPr>
          <w:p w14:paraId="772A6EB9" w14:textId="6B444C4D" w:rsidR="009B6A2E" w:rsidRPr="00C14E1A" w:rsidRDefault="009B6A2E"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Peggy Burkacki</w:t>
            </w:r>
          </w:p>
        </w:tc>
        <w:tc>
          <w:tcPr>
            <w:tcW w:w="2134" w:type="dxa"/>
            <w:shd w:val="clear" w:color="auto" w:fill="D9D9D9" w:themeFill="background1" w:themeFillShade="D9"/>
            <w:vAlign w:val="center"/>
            <w:hideMark/>
          </w:tcPr>
          <w:p w14:paraId="31E6A106" w14:textId="6DD1A379" w:rsidR="009B6A2E" w:rsidRPr="00C14E1A" w:rsidRDefault="00984141"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Walt Iliff</w:t>
            </w:r>
          </w:p>
        </w:tc>
        <w:tc>
          <w:tcPr>
            <w:tcW w:w="2501" w:type="dxa"/>
            <w:shd w:val="clear" w:color="auto" w:fill="auto"/>
            <w:vAlign w:val="center"/>
            <w:hideMark/>
          </w:tcPr>
          <w:p w14:paraId="77BC39B8" w14:textId="6F15EB06" w:rsidR="009B6A2E" w:rsidRPr="00C14E1A" w:rsidRDefault="009B6A2E"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Peggy Burkacki</w:t>
            </w:r>
          </w:p>
        </w:tc>
        <w:tc>
          <w:tcPr>
            <w:tcW w:w="2134" w:type="dxa"/>
            <w:shd w:val="clear" w:color="auto" w:fill="auto"/>
            <w:vAlign w:val="center"/>
            <w:hideMark/>
          </w:tcPr>
          <w:p w14:paraId="0AFF402F" w14:textId="36E64203" w:rsidR="009B6A2E" w:rsidRPr="00C14E1A" w:rsidRDefault="009B6A2E"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Elizabeth Estep</w:t>
            </w:r>
          </w:p>
        </w:tc>
      </w:tr>
      <w:tr w:rsidR="009B6A2E" w:rsidRPr="002D57C2" w14:paraId="10A6E04C" w14:textId="77777777" w:rsidTr="00984141">
        <w:tc>
          <w:tcPr>
            <w:tcW w:w="1920" w:type="dxa"/>
            <w:shd w:val="clear" w:color="000000" w:fill="000000"/>
            <w:vAlign w:val="center"/>
            <w:hideMark/>
          </w:tcPr>
          <w:p w14:paraId="328D4B85" w14:textId="77777777" w:rsidR="009B6A2E" w:rsidRPr="00C14E1A" w:rsidRDefault="009B6A2E" w:rsidP="009B6A2E">
            <w:pPr>
              <w:spacing w:after="0" w:line="240" w:lineRule="auto"/>
              <w:jc w:val="center"/>
              <w:rPr>
                <w:rFonts w:eastAsia="Times New Roman" w:cs="Arial"/>
                <w:color w:val="FFFFFF"/>
                <w:kern w:val="0"/>
                <w:sz w:val="22"/>
                <w:szCs w:val="22"/>
                <w14:ligatures w14:val="none"/>
              </w:rPr>
            </w:pPr>
            <w:r w:rsidRPr="00C14E1A">
              <w:rPr>
                <w:rFonts w:eastAsia="Times New Roman" w:cs="Arial"/>
                <w:color w:val="FFFFFF"/>
                <w:kern w:val="0"/>
                <w:sz w:val="22"/>
                <w:szCs w:val="22"/>
                <w14:ligatures w14:val="none"/>
              </w:rPr>
              <w:t>Acolytes</w:t>
            </w:r>
          </w:p>
        </w:tc>
        <w:tc>
          <w:tcPr>
            <w:tcW w:w="2101" w:type="dxa"/>
            <w:shd w:val="clear" w:color="auto" w:fill="auto"/>
            <w:vAlign w:val="center"/>
            <w:hideMark/>
          </w:tcPr>
          <w:p w14:paraId="7196F279" w14:textId="6F49F9BD" w:rsidR="009B6A2E" w:rsidRPr="00C14E1A" w:rsidRDefault="009B6A2E"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Greg Mackey</w:t>
            </w:r>
          </w:p>
        </w:tc>
        <w:tc>
          <w:tcPr>
            <w:tcW w:w="2134" w:type="dxa"/>
            <w:shd w:val="clear" w:color="auto" w:fill="D9D9D9" w:themeFill="background1" w:themeFillShade="D9"/>
            <w:vAlign w:val="center"/>
            <w:hideMark/>
          </w:tcPr>
          <w:p w14:paraId="46E0FEE6" w14:textId="5E26F38C" w:rsidR="009B6A2E" w:rsidRPr="00C14E1A" w:rsidRDefault="009B6A2E"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Greg Mackey</w:t>
            </w:r>
          </w:p>
        </w:tc>
        <w:tc>
          <w:tcPr>
            <w:tcW w:w="2501" w:type="dxa"/>
            <w:shd w:val="clear" w:color="auto" w:fill="auto"/>
            <w:vAlign w:val="center"/>
            <w:hideMark/>
          </w:tcPr>
          <w:p w14:paraId="409F899B" w14:textId="7AA8685F" w:rsidR="009B6A2E" w:rsidRPr="00C14E1A" w:rsidRDefault="009B6A2E"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Greg Mackey</w:t>
            </w:r>
          </w:p>
        </w:tc>
        <w:tc>
          <w:tcPr>
            <w:tcW w:w="2134" w:type="dxa"/>
            <w:shd w:val="clear" w:color="auto" w:fill="auto"/>
            <w:vAlign w:val="center"/>
            <w:hideMark/>
          </w:tcPr>
          <w:p w14:paraId="436EE729" w14:textId="39F99206" w:rsidR="009B6A2E" w:rsidRPr="00C14E1A" w:rsidRDefault="009B6A2E"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Greg Mackey</w:t>
            </w:r>
          </w:p>
        </w:tc>
      </w:tr>
      <w:tr w:rsidR="009B6A2E" w:rsidRPr="002D57C2" w14:paraId="0610C23E" w14:textId="77777777" w:rsidTr="00984141">
        <w:tc>
          <w:tcPr>
            <w:tcW w:w="1920" w:type="dxa"/>
            <w:shd w:val="clear" w:color="000000" w:fill="000000"/>
            <w:vAlign w:val="center"/>
            <w:hideMark/>
          </w:tcPr>
          <w:p w14:paraId="6CF77343" w14:textId="77777777" w:rsidR="009B6A2E" w:rsidRPr="00C14E1A" w:rsidRDefault="009B6A2E" w:rsidP="009B6A2E">
            <w:pPr>
              <w:spacing w:after="0" w:line="240" w:lineRule="auto"/>
              <w:jc w:val="center"/>
              <w:rPr>
                <w:rFonts w:eastAsia="Times New Roman" w:cs="Arial"/>
                <w:color w:val="FFFFFF"/>
                <w:kern w:val="0"/>
                <w:sz w:val="22"/>
                <w:szCs w:val="22"/>
                <w14:ligatures w14:val="none"/>
              </w:rPr>
            </w:pPr>
            <w:r w:rsidRPr="00C14E1A">
              <w:rPr>
                <w:rFonts w:eastAsia="Times New Roman" w:cs="Arial"/>
                <w:color w:val="FFFFFF"/>
                <w:kern w:val="0"/>
                <w:sz w:val="22"/>
                <w:szCs w:val="22"/>
                <w14:ligatures w14:val="none"/>
              </w:rPr>
              <w:t>Ushers/ Greeters</w:t>
            </w:r>
          </w:p>
        </w:tc>
        <w:tc>
          <w:tcPr>
            <w:tcW w:w="2101" w:type="dxa"/>
            <w:shd w:val="clear" w:color="auto" w:fill="auto"/>
            <w:vAlign w:val="center"/>
            <w:hideMark/>
          </w:tcPr>
          <w:p w14:paraId="6C0DBF42" w14:textId="77777777" w:rsidR="009B6A2E" w:rsidRPr="00C14E1A" w:rsidRDefault="009B6A2E"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Walt Iliff</w:t>
            </w:r>
          </w:p>
        </w:tc>
        <w:tc>
          <w:tcPr>
            <w:tcW w:w="2134" w:type="dxa"/>
            <w:shd w:val="clear" w:color="auto" w:fill="D9D9D9" w:themeFill="background1" w:themeFillShade="D9"/>
            <w:vAlign w:val="center"/>
            <w:hideMark/>
          </w:tcPr>
          <w:p w14:paraId="666F32CC" w14:textId="77777777" w:rsidR="009B6A2E" w:rsidRPr="00C14E1A" w:rsidRDefault="009B6A2E"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Phil Davis</w:t>
            </w:r>
          </w:p>
        </w:tc>
        <w:tc>
          <w:tcPr>
            <w:tcW w:w="2501" w:type="dxa"/>
            <w:shd w:val="clear" w:color="auto" w:fill="auto"/>
            <w:vAlign w:val="center"/>
            <w:hideMark/>
          </w:tcPr>
          <w:p w14:paraId="52FCA4A2" w14:textId="77777777" w:rsidR="009B6A2E" w:rsidRPr="00C14E1A" w:rsidRDefault="009B6A2E"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Phil Davis</w:t>
            </w:r>
          </w:p>
        </w:tc>
        <w:tc>
          <w:tcPr>
            <w:tcW w:w="2134" w:type="dxa"/>
            <w:shd w:val="clear" w:color="auto" w:fill="auto"/>
            <w:vAlign w:val="center"/>
            <w:hideMark/>
          </w:tcPr>
          <w:p w14:paraId="4144C39A" w14:textId="77777777" w:rsidR="009B6A2E" w:rsidRPr="00C14E1A" w:rsidRDefault="009B6A2E" w:rsidP="009B6A2E">
            <w:pPr>
              <w:spacing w:before="240" w:after="240" w:line="240" w:lineRule="auto"/>
              <w:jc w:val="center"/>
              <w:rPr>
                <w:rFonts w:eastAsia="Times New Roman" w:cs="Times New Roman"/>
                <w:color w:val="000000"/>
                <w:kern w:val="0"/>
                <w:sz w:val="22"/>
                <w:szCs w:val="22"/>
                <w14:ligatures w14:val="none"/>
              </w:rPr>
            </w:pPr>
            <w:r w:rsidRPr="00C14E1A">
              <w:rPr>
                <w:rFonts w:eastAsia="Times New Roman" w:cs="Times New Roman"/>
                <w:color w:val="000000"/>
                <w:kern w:val="0"/>
                <w:sz w:val="22"/>
                <w:szCs w:val="22"/>
                <w14:ligatures w14:val="none"/>
              </w:rPr>
              <w:t>?</w:t>
            </w:r>
          </w:p>
        </w:tc>
      </w:tr>
      <w:tr w:rsidR="009B6A2E" w:rsidRPr="002D57C2" w14:paraId="73050A9F" w14:textId="77777777" w:rsidTr="00984141">
        <w:tc>
          <w:tcPr>
            <w:tcW w:w="1920" w:type="dxa"/>
            <w:shd w:val="clear" w:color="000000" w:fill="000000"/>
            <w:vAlign w:val="center"/>
            <w:hideMark/>
          </w:tcPr>
          <w:p w14:paraId="4BF86917" w14:textId="77777777" w:rsidR="009B6A2E" w:rsidRPr="00C14E1A" w:rsidRDefault="009B6A2E" w:rsidP="009B6A2E">
            <w:pPr>
              <w:spacing w:after="0" w:line="240" w:lineRule="auto"/>
              <w:jc w:val="center"/>
              <w:rPr>
                <w:rFonts w:eastAsia="Times New Roman" w:cs="Arial"/>
                <w:color w:val="FFFFFF"/>
                <w:kern w:val="0"/>
                <w:sz w:val="22"/>
                <w:szCs w:val="22"/>
                <w14:ligatures w14:val="none"/>
              </w:rPr>
            </w:pPr>
            <w:r w:rsidRPr="00C14E1A">
              <w:rPr>
                <w:rFonts w:eastAsia="Times New Roman" w:cs="Arial"/>
                <w:color w:val="FFFFFF"/>
                <w:kern w:val="0"/>
                <w:sz w:val="22"/>
                <w:szCs w:val="22"/>
                <w14:ligatures w14:val="none"/>
              </w:rPr>
              <w:t>Counters</w:t>
            </w:r>
          </w:p>
        </w:tc>
        <w:tc>
          <w:tcPr>
            <w:tcW w:w="2101" w:type="dxa"/>
            <w:shd w:val="clear" w:color="auto" w:fill="auto"/>
            <w:vAlign w:val="center"/>
            <w:hideMark/>
          </w:tcPr>
          <w:p w14:paraId="13E46369" w14:textId="11779C10" w:rsidR="00556A0D" w:rsidRPr="00C14E1A" w:rsidRDefault="00556A0D" w:rsidP="00556A0D">
            <w:pPr>
              <w:spacing w:before="240" w:after="240" w:line="240" w:lineRule="auto"/>
              <w:jc w:val="center"/>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Mary Miragliotta</w:t>
            </w:r>
            <w:r>
              <w:rPr>
                <w:rFonts w:eastAsia="Times New Roman" w:cs="Times New Roman"/>
                <w:color w:val="000000"/>
                <w:kern w:val="0"/>
                <w:sz w:val="22"/>
                <w:szCs w:val="22"/>
                <w14:ligatures w14:val="none"/>
              </w:rPr>
              <w:br/>
              <w:t>Chris Burke</w:t>
            </w:r>
          </w:p>
        </w:tc>
        <w:tc>
          <w:tcPr>
            <w:tcW w:w="2134" w:type="dxa"/>
            <w:shd w:val="clear" w:color="auto" w:fill="D9D9D9" w:themeFill="background1" w:themeFillShade="D9"/>
            <w:vAlign w:val="center"/>
            <w:hideMark/>
          </w:tcPr>
          <w:p w14:paraId="3BC674A2" w14:textId="4BE26172" w:rsidR="009B6A2E" w:rsidRPr="00C14E1A" w:rsidRDefault="00216B33" w:rsidP="009B6A2E">
            <w:pPr>
              <w:spacing w:before="240" w:after="240" w:line="240" w:lineRule="auto"/>
              <w:jc w:val="center"/>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Dave Zimmerman</w:t>
            </w:r>
            <w:r w:rsidR="00556A0D">
              <w:rPr>
                <w:rFonts w:eastAsia="Times New Roman" w:cs="Times New Roman"/>
                <w:color w:val="000000"/>
                <w:kern w:val="0"/>
                <w:sz w:val="22"/>
                <w:szCs w:val="22"/>
                <w14:ligatures w14:val="none"/>
              </w:rPr>
              <w:br/>
            </w:r>
            <w:r>
              <w:rPr>
                <w:rFonts w:eastAsia="Times New Roman" w:cs="Times New Roman"/>
                <w:color w:val="000000"/>
                <w:kern w:val="0"/>
                <w:sz w:val="22"/>
                <w:szCs w:val="22"/>
                <w14:ligatures w14:val="none"/>
              </w:rPr>
              <w:t>Toni Swisher</w:t>
            </w:r>
          </w:p>
        </w:tc>
        <w:tc>
          <w:tcPr>
            <w:tcW w:w="2501" w:type="dxa"/>
            <w:shd w:val="clear" w:color="auto" w:fill="auto"/>
            <w:vAlign w:val="center"/>
            <w:hideMark/>
          </w:tcPr>
          <w:p w14:paraId="47753B40" w14:textId="71921C1E" w:rsidR="00C60FAF" w:rsidRPr="00C14E1A" w:rsidRDefault="00C60FAF" w:rsidP="00C60FAF">
            <w:pPr>
              <w:spacing w:before="240" w:after="240" w:line="240" w:lineRule="auto"/>
              <w:jc w:val="center"/>
              <w:rPr>
                <w:rFonts w:eastAsia="Times New Roman" w:cs="Times New Roman"/>
                <w:color w:val="000000"/>
                <w:kern w:val="0"/>
                <w:sz w:val="22"/>
                <w:szCs w:val="22"/>
                <w14:ligatures w14:val="none"/>
              </w:rPr>
            </w:pPr>
            <w:r>
              <w:rPr>
                <w:rFonts w:eastAsia="Times New Roman" w:cs="Times New Roman"/>
                <w:color w:val="000000"/>
                <w:kern w:val="0"/>
                <w:sz w:val="22"/>
                <w:szCs w:val="22"/>
                <w14:ligatures w14:val="none"/>
              </w:rPr>
              <w:t>Phil Davis</w:t>
            </w:r>
            <w:r>
              <w:rPr>
                <w:rFonts w:eastAsia="Times New Roman" w:cs="Times New Roman"/>
                <w:color w:val="000000"/>
                <w:kern w:val="0"/>
                <w:sz w:val="22"/>
                <w:szCs w:val="22"/>
                <w14:ligatures w14:val="none"/>
              </w:rPr>
              <w:br/>
              <w:t>Beth Sphatt</w:t>
            </w:r>
          </w:p>
        </w:tc>
        <w:tc>
          <w:tcPr>
            <w:tcW w:w="2134" w:type="dxa"/>
            <w:shd w:val="clear" w:color="auto" w:fill="auto"/>
            <w:vAlign w:val="center"/>
            <w:hideMark/>
          </w:tcPr>
          <w:p w14:paraId="776EDC44" w14:textId="21EC13A2" w:rsidR="009B6A2E" w:rsidRPr="00C14E1A" w:rsidRDefault="00556A0D" w:rsidP="009B6A2E">
            <w:pPr>
              <w:spacing w:before="240" w:after="240" w:line="240" w:lineRule="auto"/>
              <w:jc w:val="center"/>
              <w:rPr>
                <w:rFonts w:eastAsia="Times New Roman" w:cs="Arial"/>
                <w:color w:val="000000"/>
                <w:kern w:val="0"/>
                <w:sz w:val="22"/>
                <w:szCs w:val="22"/>
                <w14:ligatures w14:val="none"/>
              </w:rPr>
            </w:pPr>
            <w:r>
              <w:rPr>
                <w:rFonts w:eastAsia="Times New Roman" w:cs="Arial"/>
                <w:color w:val="000000"/>
                <w:kern w:val="0"/>
                <w:sz w:val="22"/>
                <w:szCs w:val="22"/>
                <w14:ligatures w14:val="none"/>
              </w:rPr>
              <w:t>?</w:t>
            </w:r>
          </w:p>
        </w:tc>
      </w:tr>
    </w:tbl>
    <w:p w14:paraId="128C95FD" w14:textId="66A34979" w:rsidR="000F3F84" w:rsidRPr="000F3F84" w:rsidRDefault="000F3F84" w:rsidP="000F3F84">
      <w:pPr>
        <w:rPr>
          <w:rFonts w:ascii="Verdana" w:eastAsia="Times New Roman" w:hAnsi="Verdana" w:cs="Times New Roman"/>
          <w:b/>
          <w:kern w:val="0"/>
          <w:sz w:val="18"/>
          <w:szCs w:val="18"/>
          <w14:ligatures w14:val="none"/>
        </w:rPr>
      </w:pPr>
      <w:r w:rsidRPr="000F3F84">
        <w:rPr>
          <w:rFonts w:ascii="Verdana" w:eastAsia="Times New Roman" w:hAnsi="Verdana" w:cs="Times New Roman"/>
          <w:b/>
          <w:kern w:val="0"/>
          <w:sz w:val="18"/>
          <w:szCs w:val="18"/>
          <w14:ligatures w14:val="none"/>
        </w:rPr>
        <w:t xml:space="preserve">    </w:t>
      </w:r>
      <w:r>
        <w:rPr>
          <w:rFonts w:ascii="Verdana" w:eastAsia="Times New Roman" w:hAnsi="Verdana" w:cs="Times New Roman"/>
          <w:b/>
          <w:kern w:val="0"/>
          <w:sz w:val="18"/>
          <w:szCs w:val="18"/>
          <w14:ligatures w14:val="none"/>
        </w:rPr>
        <w:t xml:space="preserve">  </w:t>
      </w:r>
    </w:p>
    <w:p w14:paraId="03105357" w14:textId="77777777" w:rsidR="00377357" w:rsidRDefault="00377357" w:rsidP="001804E2">
      <w:pPr>
        <w:spacing w:after="0"/>
      </w:pPr>
    </w:p>
    <w:p w14:paraId="2484CE5A" w14:textId="557F123E" w:rsidR="00377357" w:rsidRPr="001804E2" w:rsidRDefault="00377357" w:rsidP="001804E2">
      <w:pPr>
        <w:spacing w:after="0"/>
      </w:pPr>
      <w:r>
        <w:t xml:space="preserve">Dear friends, due to illness to a few of our Volunteers, they need to step down from their duties until further notice. If any of you are willing to step into the spots that need to be filled or if you </w:t>
      </w:r>
      <w:proofErr w:type="gramStart"/>
      <w:r>
        <w:t>know</w:t>
      </w:r>
      <w:proofErr w:type="gramEnd"/>
      <w:r>
        <w:t xml:space="preserve"> of someone from our congregation that would</w:t>
      </w:r>
      <w:r w:rsidR="000F3F84">
        <w:t xml:space="preserve"> like to use their gifts in welcoming everyone who comes through the doors of Grace to feel the embrace of God. Please contact the office. 440-942-1015 office@gracewilloughby.org </w:t>
      </w:r>
    </w:p>
    <w:sectPr w:rsidR="00377357" w:rsidRPr="001804E2" w:rsidSect="00B500F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BB77E" w14:textId="77777777" w:rsidR="000D0EAD" w:rsidRDefault="000D0EAD" w:rsidP="001804E2">
      <w:pPr>
        <w:spacing w:after="0" w:line="240" w:lineRule="auto"/>
      </w:pPr>
      <w:r>
        <w:separator/>
      </w:r>
    </w:p>
  </w:endnote>
  <w:endnote w:type="continuationSeparator" w:id="0">
    <w:p w14:paraId="13D04039" w14:textId="77777777" w:rsidR="000D0EAD" w:rsidRDefault="000D0EAD" w:rsidP="0018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32685" w14:textId="77777777" w:rsidR="000D0EAD" w:rsidRDefault="000D0EAD" w:rsidP="001804E2">
      <w:pPr>
        <w:spacing w:after="0" w:line="240" w:lineRule="auto"/>
      </w:pPr>
      <w:r>
        <w:separator/>
      </w:r>
    </w:p>
  </w:footnote>
  <w:footnote w:type="continuationSeparator" w:id="0">
    <w:p w14:paraId="73373024" w14:textId="77777777" w:rsidR="000D0EAD" w:rsidRDefault="000D0EAD" w:rsidP="00180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24F6" w14:textId="309628CB" w:rsidR="001804E2" w:rsidRPr="007C4CEF" w:rsidRDefault="001804E2" w:rsidP="007C4CEF">
    <w:pPr>
      <w:jc w:val="center"/>
      <w:rPr>
        <w:rFonts w:ascii="Verdana" w:hAnsi="Verdana"/>
        <w:b/>
        <w:bCs/>
        <w:sz w:val="28"/>
        <w:szCs w:val="28"/>
      </w:rPr>
    </w:pPr>
    <w:r w:rsidRPr="001804E2">
      <w:rPr>
        <w:rFonts w:ascii="Verdana" w:hAnsi="Verdana"/>
        <w:b/>
        <w:bCs/>
        <w:sz w:val="28"/>
        <w:szCs w:val="28"/>
      </w:rPr>
      <w:t xml:space="preserve">Volunteer Schedule for </w:t>
    </w:r>
    <w:r w:rsidR="003F7C99">
      <w:rPr>
        <w:rFonts w:ascii="Verdana" w:hAnsi="Verdana"/>
        <w:b/>
        <w:bCs/>
        <w:sz w:val="28"/>
        <w:szCs w:val="28"/>
      </w:rPr>
      <w:t>February</w:t>
    </w:r>
    <w:r w:rsidRPr="001804E2">
      <w:rPr>
        <w:rFonts w:ascii="Verdana" w:hAnsi="Verdana"/>
        <w:b/>
        <w:bCs/>
        <w:sz w:val="28"/>
        <w:szCs w:val="28"/>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E2"/>
    <w:rsid w:val="000107C6"/>
    <w:rsid w:val="000D0EAD"/>
    <w:rsid w:val="000E4606"/>
    <w:rsid w:val="000F3F84"/>
    <w:rsid w:val="00102AA2"/>
    <w:rsid w:val="00141C5F"/>
    <w:rsid w:val="00142DDD"/>
    <w:rsid w:val="001641A6"/>
    <w:rsid w:val="001804E2"/>
    <w:rsid w:val="00216B33"/>
    <w:rsid w:val="00270403"/>
    <w:rsid w:val="002D251E"/>
    <w:rsid w:val="002D57C2"/>
    <w:rsid w:val="002F0570"/>
    <w:rsid w:val="00377357"/>
    <w:rsid w:val="00390E36"/>
    <w:rsid w:val="003F7C99"/>
    <w:rsid w:val="004B2026"/>
    <w:rsid w:val="0050071D"/>
    <w:rsid w:val="00556A0D"/>
    <w:rsid w:val="00597357"/>
    <w:rsid w:val="006F3243"/>
    <w:rsid w:val="00741E59"/>
    <w:rsid w:val="007B41C2"/>
    <w:rsid w:val="007C4CEF"/>
    <w:rsid w:val="00852C5B"/>
    <w:rsid w:val="00897102"/>
    <w:rsid w:val="009112F6"/>
    <w:rsid w:val="00984141"/>
    <w:rsid w:val="009B6A2E"/>
    <w:rsid w:val="00A1705F"/>
    <w:rsid w:val="00AD11A5"/>
    <w:rsid w:val="00B3614C"/>
    <w:rsid w:val="00B500FF"/>
    <w:rsid w:val="00B95DDD"/>
    <w:rsid w:val="00C14E1A"/>
    <w:rsid w:val="00C60FAF"/>
    <w:rsid w:val="00D640E8"/>
    <w:rsid w:val="00DF499E"/>
    <w:rsid w:val="00F12CF6"/>
    <w:rsid w:val="00F8413F"/>
    <w:rsid w:val="00FE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154F"/>
  <w15:chartTrackingRefBased/>
  <w15:docId w15:val="{6F393C62-E29E-4176-8A13-BC0FC4AD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4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4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4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4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4E2"/>
    <w:rPr>
      <w:rFonts w:eastAsiaTheme="majorEastAsia" w:cstheme="majorBidi"/>
      <w:color w:val="272727" w:themeColor="text1" w:themeTint="D8"/>
    </w:rPr>
  </w:style>
  <w:style w:type="paragraph" w:styleId="Title">
    <w:name w:val="Title"/>
    <w:basedOn w:val="Normal"/>
    <w:next w:val="Normal"/>
    <w:link w:val="TitleChar"/>
    <w:uiPriority w:val="10"/>
    <w:qFormat/>
    <w:rsid w:val="00180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4E2"/>
    <w:pPr>
      <w:spacing w:before="160"/>
      <w:jc w:val="center"/>
    </w:pPr>
    <w:rPr>
      <w:i/>
      <w:iCs/>
      <w:color w:val="404040" w:themeColor="text1" w:themeTint="BF"/>
    </w:rPr>
  </w:style>
  <w:style w:type="character" w:customStyle="1" w:styleId="QuoteChar">
    <w:name w:val="Quote Char"/>
    <w:basedOn w:val="DefaultParagraphFont"/>
    <w:link w:val="Quote"/>
    <w:uiPriority w:val="29"/>
    <w:rsid w:val="001804E2"/>
    <w:rPr>
      <w:i/>
      <w:iCs/>
      <w:color w:val="404040" w:themeColor="text1" w:themeTint="BF"/>
    </w:rPr>
  </w:style>
  <w:style w:type="paragraph" w:styleId="ListParagraph">
    <w:name w:val="List Paragraph"/>
    <w:basedOn w:val="Normal"/>
    <w:uiPriority w:val="34"/>
    <w:qFormat/>
    <w:rsid w:val="001804E2"/>
    <w:pPr>
      <w:ind w:left="720"/>
      <w:contextualSpacing/>
    </w:pPr>
  </w:style>
  <w:style w:type="character" w:styleId="IntenseEmphasis">
    <w:name w:val="Intense Emphasis"/>
    <w:basedOn w:val="DefaultParagraphFont"/>
    <w:uiPriority w:val="21"/>
    <w:qFormat/>
    <w:rsid w:val="001804E2"/>
    <w:rPr>
      <w:i/>
      <w:iCs/>
      <w:color w:val="0F4761" w:themeColor="accent1" w:themeShade="BF"/>
    </w:rPr>
  </w:style>
  <w:style w:type="paragraph" w:styleId="IntenseQuote">
    <w:name w:val="Intense Quote"/>
    <w:basedOn w:val="Normal"/>
    <w:next w:val="Normal"/>
    <w:link w:val="IntenseQuoteChar"/>
    <w:uiPriority w:val="30"/>
    <w:qFormat/>
    <w:rsid w:val="00180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4E2"/>
    <w:rPr>
      <w:i/>
      <w:iCs/>
      <w:color w:val="0F4761" w:themeColor="accent1" w:themeShade="BF"/>
    </w:rPr>
  </w:style>
  <w:style w:type="character" w:styleId="IntenseReference">
    <w:name w:val="Intense Reference"/>
    <w:basedOn w:val="DefaultParagraphFont"/>
    <w:uiPriority w:val="32"/>
    <w:qFormat/>
    <w:rsid w:val="001804E2"/>
    <w:rPr>
      <w:b/>
      <w:bCs/>
      <w:smallCaps/>
      <w:color w:val="0F4761" w:themeColor="accent1" w:themeShade="BF"/>
      <w:spacing w:val="5"/>
    </w:rPr>
  </w:style>
  <w:style w:type="paragraph" w:styleId="Header">
    <w:name w:val="header"/>
    <w:basedOn w:val="Normal"/>
    <w:link w:val="HeaderChar"/>
    <w:uiPriority w:val="99"/>
    <w:unhideWhenUsed/>
    <w:rsid w:val="00180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4E2"/>
  </w:style>
  <w:style w:type="paragraph" w:styleId="Footer">
    <w:name w:val="footer"/>
    <w:basedOn w:val="Normal"/>
    <w:link w:val="FooterChar"/>
    <w:uiPriority w:val="99"/>
    <w:unhideWhenUsed/>
    <w:rsid w:val="00180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4E2"/>
  </w:style>
  <w:style w:type="table" w:styleId="TableGrid">
    <w:name w:val="Table Grid"/>
    <w:basedOn w:val="TableNormal"/>
    <w:uiPriority w:val="39"/>
    <w:rsid w:val="00180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717950">
      <w:bodyDiv w:val="1"/>
      <w:marLeft w:val="0"/>
      <w:marRight w:val="0"/>
      <w:marTop w:val="0"/>
      <w:marBottom w:val="0"/>
      <w:divBdr>
        <w:top w:val="none" w:sz="0" w:space="0" w:color="auto"/>
        <w:left w:val="none" w:sz="0" w:space="0" w:color="auto"/>
        <w:bottom w:val="none" w:sz="0" w:space="0" w:color="auto"/>
        <w:right w:val="none" w:sz="0" w:space="0" w:color="auto"/>
      </w:divBdr>
    </w:div>
    <w:div w:id="14083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20F43-B7B9-4585-A677-1981D132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6</cp:revision>
  <cp:lastPrinted>2025-01-29T19:37:00Z</cp:lastPrinted>
  <dcterms:created xsi:type="dcterms:W3CDTF">2025-01-15T20:17:00Z</dcterms:created>
  <dcterms:modified xsi:type="dcterms:W3CDTF">2025-01-29T19:37:00Z</dcterms:modified>
</cp:coreProperties>
</file>